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1A" w:rsidRDefault="001D03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031A" w:rsidRDefault="001D031A">
      <w:pPr>
        <w:pStyle w:val="ConsPlusNormal"/>
        <w:jc w:val="both"/>
        <w:outlineLvl w:val="0"/>
      </w:pPr>
    </w:p>
    <w:p w:rsidR="001D031A" w:rsidRDefault="001D03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031A" w:rsidRDefault="001D031A">
      <w:pPr>
        <w:pStyle w:val="ConsPlusTitle"/>
        <w:jc w:val="center"/>
      </w:pPr>
    </w:p>
    <w:p w:rsidR="001D031A" w:rsidRDefault="001D031A">
      <w:pPr>
        <w:pStyle w:val="ConsPlusTitle"/>
        <w:jc w:val="center"/>
      </w:pPr>
      <w:r>
        <w:t>ПОСТАНОВЛЕНИЕ</w:t>
      </w:r>
    </w:p>
    <w:p w:rsidR="001D031A" w:rsidRDefault="001D031A">
      <w:pPr>
        <w:pStyle w:val="ConsPlusTitle"/>
        <w:jc w:val="center"/>
      </w:pPr>
      <w:r>
        <w:t>от 7 октября 2020 г. N 1614</w:t>
      </w:r>
    </w:p>
    <w:p w:rsidR="001D031A" w:rsidRDefault="001D031A">
      <w:pPr>
        <w:pStyle w:val="ConsPlusTitle"/>
        <w:jc w:val="center"/>
      </w:pPr>
    </w:p>
    <w:p w:rsidR="001D031A" w:rsidRDefault="001D031A">
      <w:pPr>
        <w:pStyle w:val="ConsPlusTitle"/>
        <w:jc w:val="center"/>
      </w:pPr>
      <w:r>
        <w:t>ОБ УТВЕРЖДЕНИИ ПРАВИЛ ПОЖАРНОЙ БЕЗОПАСНОСТИ В ЛЕСАХ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53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пожарной безопасности в лесах.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right"/>
      </w:pPr>
      <w:r>
        <w:t>Председатель Правительства</w:t>
      </w:r>
    </w:p>
    <w:p w:rsidR="001D031A" w:rsidRDefault="001D031A">
      <w:pPr>
        <w:pStyle w:val="ConsPlusNormal"/>
        <w:jc w:val="right"/>
      </w:pPr>
      <w:r>
        <w:t>Российской Федерации</w:t>
      </w:r>
    </w:p>
    <w:p w:rsidR="001D031A" w:rsidRDefault="001D031A">
      <w:pPr>
        <w:pStyle w:val="ConsPlusNormal"/>
        <w:jc w:val="right"/>
      </w:pPr>
      <w:r>
        <w:t>М.МИШУСТИН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right"/>
        <w:outlineLvl w:val="0"/>
      </w:pPr>
      <w:r>
        <w:t>Утверждены</w:t>
      </w:r>
    </w:p>
    <w:p w:rsidR="001D031A" w:rsidRDefault="001D031A">
      <w:pPr>
        <w:pStyle w:val="ConsPlusNormal"/>
        <w:jc w:val="right"/>
      </w:pPr>
      <w:r>
        <w:t>постановлением Правительства</w:t>
      </w:r>
    </w:p>
    <w:p w:rsidR="001D031A" w:rsidRDefault="001D031A">
      <w:pPr>
        <w:pStyle w:val="ConsPlusNormal"/>
        <w:jc w:val="right"/>
      </w:pPr>
      <w:r>
        <w:t>Российской Федерации</w:t>
      </w:r>
    </w:p>
    <w:p w:rsidR="001D031A" w:rsidRDefault="001D031A">
      <w:pPr>
        <w:pStyle w:val="ConsPlusNormal"/>
        <w:jc w:val="right"/>
      </w:pPr>
      <w:r>
        <w:t>от 7 октября 2020 г. N 1614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</w:pPr>
      <w:bookmarkStart w:id="0" w:name="P25"/>
      <w:bookmarkEnd w:id="0"/>
      <w:r>
        <w:t>ПРАВИЛА ПОЖАРНОЙ БЕЗОПАСНОСТИ В ЛЕСАХ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I. Общие положения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использовании, охране, защите, воспроизводстве лесов, осуществлении иной деятельности в лесах и при пребывании граждан в лесах, а также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2. Правила пожарной безопасности в лесах для каждого лесного района устанавливаются Министерством природных ресурсов и экологии Российской Федерации.</w:t>
      </w:r>
    </w:p>
    <w:p w:rsidR="001D031A" w:rsidRDefault="001D031A">
      <w:pPr>
        <w:pStyle w:val="ConsPlusNormal"/>
        <w:spacing w:before="220"/>
        <w:ind w:firstLine="540"/>
        <w:jc w:val="both"/>
      </w:pPr>
      <w:bookmarkStart w:id="1" w:name="P31"/>
      <w:bookmarkEnd w:id="1"/>
      <w:r>
        <w:t>3. Меры пожарной безопасности в лесах включают в себя:</w:t>
      </w:r>
    </w:p>
    <w:p w:rsidR="001D031A" w:rsidRDefault="001D031A">
      <w:pPr>
        <w:pStyle w:val="ConsPlusNormal"/>
        <w:spacing w:before="220"/>
        <w:ind w:firstLine="540"/>
        <w:jc w:val="both"/>
      </w:pPr>
      <w:bookmarkStart w:id="2" w:name="P32"/>
      <w:bookmarkEnd w:id="2"/>
      <w:r>
        <w:t>а) 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б) мониторинг пожарной опасности в лесах и лесных пожаров;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в) разработку и утверждение планов тушения лесных пожаров;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г) иные меры пожарной безопасности в лесах.</w:t>
      </w:r>
    </w:p>
    <w:p w:rsidR="001D031A" w:rsidRDefault="001D031A">
      <w:pPr>
        <w:pStyle w:val="ConsPlusNormal"/>
        <w:spacing w:before="220"/>
        <w:ind w:firstLine="540"/>
        <w:jc w:val="both"/>
      </w:pPr>
      <w:bookmarkStart w:id="3" w:name="P36"/>
      <w:bookmarkEnd w:id="3"/>
      <w:r>
        <w:lastRenderedPageBreak/>
        <w:t xml:space="preserve">4. Меры пожарной безопасности, указанные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настоящих Правил, осуществляются: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органами государственной власти субъектов Российской Федерации или органами местного самоуправления - в отношении лесов, расположенных на землях, находящихся соответственно в собственности субъектов Российской Федерации или муниципальных образований;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б) органами государственной власти субъектов Российской Федерации - в отношении лесов, расположенных на землях лесного фонда, осуществление </w:t>
      </w:r>
      <w:proofErr w:type="gramStart"/>
      <w:r>
        <w:t>полномочий</w:t>
      </w:r>
      <w:proofErr w:type="gramEnd"/>
      <w:r>
        <w:t xml:space="preserve"> по охране которых передано органам государственной власти субъектов Российской Федерации в соответствии с </w:t>
      </w:r>
      <w:hyperlink r:id="rId6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в) Федеральным агентством лесного хозяйства - в отношении лесов, расположенных на землях лесного фонда, осуществление </w:t>
      </w:r>
      <w:proofErr w:type="gramStart"/>
      <w:r>
        <w:t>полномочий</w:t>
      </w:r>
      <w:proofErr w:type="gramEnd"/>
      <w:r>
        <w:t xml:space="preserve"> по охране которых в соответствии с </w:t>
      </w:r>
      <w:hyperlink r:id="rId7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изъяты в установленном порядке у органов государственной власти субъектов Российской Федерации;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г) Министерством природных ресурсов и экологии Российской Федерации - в отношении лесов, расположенных на землях особо охраняемых природных территорий федерального значения;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д) федеральными органами исполнительной власти, уполномоченными в области обороны и безопасности, - в отношении лесов, расположенных на землях обороны и безопасности, находящихся в федеральной собственности.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5. Мера пожарной безопасности, предусмотренная </w:t>
      </w:r>
      <w:hyperlink w:anchor="P32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на лесных участках, предоставленных в постоянное (бессрочное) пользование или аренду, осуществляется лицами, использующими леса на основании проекта освоения лесов.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6. Меры пожарной безопасности, указанные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настоящих Правил,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7. Привлечение юридических лиц и граждан для тушения лесных пожаров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планами тушения лесных пожаров, разрабатываемыми и утверждаемыми в установленном порядке.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II. Общие требования пожарной безопасности в лесах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bookmarkStart w:id="4" w:name="P49"/>
      <w:bookmarkEnd w:id="4"/>
      <w:r>
        <w:t>8.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откомлевки, сучья, хворост) и заготовленной древесины, в местах</w:t>
      </w:r>
      <w:proofErr w:type="gramEnd"/>
      <w:r>
        <w:t xml:space="preserve">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 (костер, </w:t>
      </w:r>
      <w:r>
        <w:lastRenderedPageBreak/>
        <w:t>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б) бросать горящие спички, окурки и горячую золу из курительных трубок, стекло (стеклянные бутылки, банки и др.);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е) выполнять работы с открытым огнем на торфяниках.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9. Запрещается засорение леса отходами производства и потребления.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</w:t>
      </w:r>
      <w:proofErr w:type="gramEnd"/>
      <w:r>
        <w:t xml:space="preserve"> </w:t>
      </w:r>
      <w:proofErr w:type="gramStart"/>
      <w:r>
        <w:t>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11. </w:t>
      </w:r>
      <w:proofErr w:type="gramStart"/>
      <w:r>
        <w:t>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12. Юридические лица и граждане, осуществляющие использование лесов, обязаны: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 xml:space="preserve"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не менее чем за 10 дней до их начала, прекращать корчевку пней с помощью этих веществ при высокой пожарной опасности в лесу;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в) соблюдать нормы наличия сре</w:t>
      </w:r>
      <w:proofErr w:type="gramStart"/>
      <w:r>
        <w:t>дств пр</w:t>
      </w:r>
      <w:proofErr w:type="gramEnd"/>
      <w:r>
        <w:t xml:space="preserve"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</w:t>
      </w:r>
      <w:r>
        <w:lastRenderedPageBreak/>
        <w:t>пожароопасного сезона в готовности, обеспечивающей возможность их немедленного использования;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</w:t>
      </w:r>
      <w:proofErr w:type="gramEnd"/>
      <w:r>
        <w:t>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14. Организации, осуществляющие авиационные работы по охране и защите лесов,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самоуправления, указанные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III. Требования к мерам пожарной безопасности в лесах</w:t>
      </w:r>
    </w:p>
    <w:p w:rsidR="001D031A" w:rsidRDefault="001D031A">
      <w:pPr>
        <w:pStyle w:val="ConsPlusTitle"/>
        <w:jc w:val="center"/>
      </w:pPr>
      <w:r>
        <w:t>в зависимости от целевого назначения земель и целевого</w:t>
      </w:r>
    </w:p>
    <w:p w:rsidR="001D031A" w:rsidRDefault="001D031A">
      <w:pPr>
        <w:pStyle w:val="ConsPlusTitle"/>
        <w:jc w:val="center"/>
      </w:pPr>
      <w:r>
        <w:t>назначения лесов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 xml:space="preserve">15. Меры пожарной безопасности, указанные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настоящих Правил, осуществляются в защитных лесах, расположенных на землях лесного фонда и землях иных категорий, и в эксплуатационных и резервных лесах, расположенных на землях лесного фонда, с учетом установленного правового режима лесов и целевого назначения земель, а также требований настоящего раздела.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лесах вне зависимости от целевого назначения земель, на которых они расположены, и целевого назначения лесов, если иное не установлено настоящими Правилами, меры предупреждения лесных пожаров осуществляются в целях недопущения возникновения лесных пожаров, их распространения, а также возможности оперативной доставки сил и средств пожаротушения к местам лесных пожаров.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17. Меры предупреждения лесных пожаров, связанные со сплошными рубками, запрещаются: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 лесах, расположенных на территориях государственных природных заповедников;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 лесах, расположенных на территориях национальных парков, природных парков и государственных природных заказников (если иное не предусмотрено правовым режимом функциональных зон, установленных в границах этих особо охраняемых природных территорий);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 лесах, расположенных в водоохранных зонах, а также выполняющих функции защиты природных и иных объектов (за исключением зон с особыми условиями использования территорий, на которых расположены соответствующие леса, если режим указанных территорий предусматривает вырубку деревьев, кустарников, лиан).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В таких лесах в целях обеспечения пожарной безопасности максимально используются имеющиеся дороги и просеки, а также осуществляются меры предупреждения лесных пожаров, не связанные со сплошными рубками лесных насаждений (снижение природной пожарной опасности лесов путем регулирования породного состава лесных насаждений, проведение санитарно-оздоровительных мероприятий, устройство противопожарных минерализованных полос).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bookmarkStart w:id="6" w:name="P78"/>
      <w:bookmarkEnd w:id="6"/>
      <w:r>
        <w:lastRenderedPageBreak/>
        <w:t xml:space="preserve">18. </w:t>
      </w:r>
      <w:proofErr w:type="gramStart"/>
      <w:r>
        <w:t>В лесах, расположенных на территориях государственных природных заповедников на лесных участках, на которых исключается любое вмешательство человека в природные процессы, запрещаются меры по предупреждению лесных пожаров.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19. На лесных участках, имеющих общую границу с лесными участками, указанными в </w:t>
      </w:r>
      <w:hyperlink w:anchor="P78" w:history="1">
        <w:r>
          <w:rPr>
            <w:color w:val="0000FF"/>
          </w:rPr>
          <w:t>пункте 18</w:t>
        </w:r>
      </w:hyperlink>
      <w:r>
        <w:t xml:space="preserve"> настоящих Правил, осуществляются меры противопожарного обустройства, предусмотренные </w:t>
      </w:r>
      <w:hyperlink r:id="rId9" w:history="1">
        <w:r>
          <w:rPr>
            <w:color w:val="0000FF"/>
          </w:rPr>
          <w:t>статьей 53.1</w:t>
        </w:r>
      </w:hyperlink>
      <w:r>
        <w:t xml:space="preserve"> Лесного кодекса Российской Федерации, препятствующие распространению лесных пожаров.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городских лесах и лесах, расположенных на территориях государственных природных заповедников, запрещается профилактическое контролируемое противопожарное выжигание хвороста, лесной подстилки, сухой травы и других лесных горючих материалов.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резервных лесах на лесных участках, имеющих общую границу с населенными пунктами и объектами инфраструктуры, осуществляются меры предупреждения лесных пожаров, предусмотренные </w:t>
      </w:r>
      <w:hyperlink w:anchor="P32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22. Нормативы противопожарного обустройства лесов устанавливаются Министерством природных ресурсов и экологии Российской Федерации.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23. Мониторинг пожарной опасности в лесах и лесных пожаров проводится в лесах вне зависимости от целевого назначения земель, на которых они расположены, и целевого назначения лесов.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Мониторинг пожарной опасности в лесах и лесных пожаров в резервных лесах, а также в лесах, расположенных на территориях государственных природных заповедников, и на лесных участках, на которых исключается любое вмешательство человека в природные процессы, осуществляется преимущественно с использованием авиационных или космических средств.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24. Меры по предупреждению лесных пожаров и мониторингу пожарной опасности в лесах включаются в лесохозяйственные регламенты лесничеств, планы тушения лесных пожаров лесничеств и сводные планы тушения лесных пожаров по субъектам Российской Федерации, разрабатываемые и утверждаемые в установленном порядке.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25. Виды сре</w:t>
      </w:r>
      <w:proofErr w:type="gramStart"/>
      <w:r>
        <w:t>дств пр</w:t>
      </w:r>
      <w:proofErr w:type="gramEnd"/>
      <w:r>
        <w:t>едупреждения и тушения лесных пожаров, нормативы обеспеченности этими средствами лиц, использующих леса, нормы наличия средств предупреждения и тушения лесных пожаров при использовании лесов, определенные в установленном порядке, включаются в проекты освоения лесов.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IV. Требования пожарной безопасности в лесах при проведении</w:t>
      </w:r>
    </w:p>
    <w:p w:rsidR="001D031A" w:rsidRDefault="001D031A">
      <w:pPr>
        <w:pStyle w:val="ConsPlusTitle"/>
        <w:jc w:val="center"/>
      </w:pPr>
      <w:r>
        <w:t>рубок лесных насаждений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bookmarkStart w:id="7" w:name="P91"/>
      <w:bookmarkEnd w:id="7"/>
      <w:r>
        <w:t>26. 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>, когда граждане и юридические лица, осуществляющие использование лесов, обязаны сохранить подрост и молодняк, огневые способы очистки мест рубок (лесосек) от порубочных остатков запрещаются.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27. При проведении очистки мест рубок (лесосек) осуществляются: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а) весенняя доочистка в случае рубки в зимнее время;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б) укладка порубочных остатков длиной не более 2 метров в кучи или валы шириной не более 3 метров с уплотнением их к земле для перегнивания, сжигания или разбрасывания в измельченном виде по площади места рубки (лесосеки) на расстоянии не менее 10 метров от </w:t>
      </w:r>
      <w:r>
        <w:lastRenderedPageBreak/>
        <w:t xml:space="preserve">прилегающих лесных насаждений. </w:t>
      </w:r>
      <w:proofErr w:type="gramStart"/>
      <w:r>
        <w:t>Расстояние между валами должно быть не менее 20 метров, если оно не обусловлено технологией лесосечных работ;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отдельных районах в виде исключения сжигание порубочных остатков допускается в период пожароопасного сезона (при установлении первого класса пожарной опасности в лесах в зависимости от условий погоды) по решению органов государственной власти или органов местного самоуправления, указанных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При сжигании порубочных остатков должны обеспечиваться сохранность имеющихся на местах рубок (лесосеках) подроста, деревьев-семенников и других несрубленных деревьев, а также полное сгорание порубочных остатков.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Сжигание порубочных остатков сплошным палом запрещается.</w:t>
      </w:r>
    </w:p>
    <w:p w:rsidR="001D031A" w:rsidRDefault="001D031A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29. Срубленные деревья в случае оставления их на местах рубок (лесосеках) на период пожароопасного сезона должны быть очищены от сучьев и плотно уложены на землю.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</w:r>
      <w:proofErr w:type="gramEnd"/>
      <w:r>
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</w:r>
    </w:p>
    <w:p w:rsidR="001D031A" w:rsidRDefault="001D031A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31. Складирование заготовленной древесины должно производиться только на открытых местах на расстоянии: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20 метров от прилегающего лиственного леса при площади места складирования до 8 гектаров, а при площади места складирования 8 гектаров и более - 30 метров;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40 метров от прилегающих хвойного и смешанного лесов при площади места складирования до 8 гектаров, а при площади места складирования 8 гектаров и более - 60 метров.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- 2 такими полосами на расстоянии 5 - 10 метров одна от другой.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V. Требования пожарной безопасности в лесах при проведении</w:t>
      </w:r>
    </w:p>
    <w:p w:rsidR="001D031A" w:rsidRDefault="001D031A">
      <w:pPr>
        <w:pStyle w:val="ConsPlusTitle"/>
        <w:jc w:val="center"/>
      </w:pPr>
      <w:r>
        <w:t>переработки лесных ресурсов, заготовке живицы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>32. При проведении в лесах переработки древесины и других лесных ресурсов (углежжение, смолокурение, дегтекурение и др.) требуется: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размещать объекты переработки древесины и других лесных ресурсов на расстоянии не менее 50 метров от лесных насаждений;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lastRenderedPageBreak/>
        <w:t>б) обеспечивать в период пожароопасного сезона в нерабочее время охрану объектов переработки древесины и других лесных ресурсов;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в) содержать территории в радиусе 50 метров от объектов переработки древесины и других лесных ресурсов очищенными от мусора и других горючих материалов, проложить по границам указанных территорий противопожарную минерализованную полосу шириной не менее 1,4 метра, а в хвойных лесных насаждениях на сухих почвах - 2 противопожарные минерализованные полосы такой же ширины на расстоянии 5 - 10 метров одна от другой.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33. При заготовке живицы требуется: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размещать промежуточные склады для хранения живицы на очищенных от древесного мусора и других горючих материалов площадках. Вокруг площадок проложить противопожарную минерализованную полосу шириной не менее 1,4 метра;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б) размещать основные склады для хранения живицы на открытых, очищенных от древесного мусора и других горючих материалов территориях на расстоянии не менее 50 метров от лесных насаждений, проложить по границам этих территорий противопожарную минерализованную полосу шириной не менее 1,4 метра и содержать ее в период пожароопасного сезона в очищенном состоянии.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VI. Требования пожарной безопасности в лесах</w:t>
      </w:r>
    </w:p>
    <w:p w:rsidR="001D031A" w:rsidRDefault="001D031A">
      <w:pPr>
        <w:pStyle w:val="ConsPlusTitle"/>
        <w:jc w:val="center"/>
      </w:pPr>
      <w:r>
        <w:t>при осуществлении рекреационной деятельности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при условии оборудования на используемых лесных участках мест для разведения костров и сбора мусора.</w:t>
      </w:r>
      <w:proofErr w:type="gramEnd"/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VII. Требования пожарной безопасности</w:t>
      </w:r>
    </w:p>
    <w:p w:rsidR="001D031A" w:rsidRDefault="001D031A">
      <w:pPr>
        <w:pStyle w:val="ConsPlusTitle"/>
        <w:jc w:val="center"/>
      </w:pPr>
      <w:r>
        <w:t>в лесах при размещении и эксплуатации железных</w:t>
      </w:r>
    </w:p>
    <w:p w:rsidR="001D031A" w:rsidRDefault="001D031A">
      <w:pPr>
        <w:pStyle w:val="ConsPlusTitle"/>
        <w:jc w:val="center"/>
      </w:pPr>
      <w:r>
        <w:t>и автомобильных дорог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 xml:space="preserve">35. Полосы отвода автомобильных дорог, проходящих через лесные массивы, должны содержаться </w:t>
      </w:r>
      <w:proofErr w:type="gramStart"/>
      <w:r>
        <w:t>очищенными</w:t>
      </w:r>
      <w:proofErr w:type="gramEnd"/>
      <w:r>
        <w:t xml:space="preserve"> от валежной и сухостойной древесины, сучьев, древесных и других горючих материалов.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36. Вдоль лесных дорог, не имеющих полос отвода, полосы шириной 10 метров с каждой стороны дороги должны содержаться </w:t>
      </w:r>
      <w:proofErr w:type="gramStart"/>
      <w:r>
        <w:t>очищенными</w:t>
      </w:r>
      <w:proofErr w:type="gramEnd"/>
      <w:r>
        <w:t xml:space="preserve"> от валежной и сухостойной древесины, сучьев, других горючих материалов.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37. 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38. Владельцы инфраструктуры железнодорожного транспорта общего пользования, владельцы железнодорожных путей необщего пользования, перевозчики, а также юридические лица, использующие земельные участки на полосах отвода железных дорог в пределах земель железнодорожного транспорта, обязаны: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не допускать эксплуатации тепловозов, не оборудованных искрогасительными и (или) искроулавливающими устройствами, на участках железнодорожных путей общего и необщего пользования, проходящих через лесные массивы;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lastRenderedPageBreak/>
        <w:t>б)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в)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самоуправления, указанные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39. На участках железнодорожных путей общего и необщего пользования, проходящих через лесные массивы, не разрешается в период пожароопасного сезона выбрасывать горячие шлак, уголь и золу, горящие окурки и спички из окон и дверей железнодорожного подвижного состава.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VIII. Требования пожарной безопасности в лесах</w:t>
      </w:r>
    </w:p>
    <w:p w:rsidR="001D031A" w:rsidRDefault="001D031A">
      <w:pPr>
        <w:pStyle w:val="ConsPlusTitle"/>
        <w:jc w:val="center"/>
      </w:pPr>
      <w:r>
        <w:t>при добыче торфа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>40. При добыче торфа в лесах требуется: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лесных массивов противопожарным разрывом шириной от 75 до 100 метров (в зависимости от местных условий) с водоподводящим каналом соответствующего проектного размера, расположенным по внутреннему краю разрыва;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>б) произвести вырубку хвойного леса, а также лиственных деревьев высотой более 8 метров и убрать порубочные остатки и валежник со всей площади противопожарного разрыва;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в) полностью убрать древесную и кустарниковую растительность на противопожарном разрыве со стороны лесного массива на полосе шириной 6 - 8 метров.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41. 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горючие материалы, включая добытый торф.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42.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IX. Требования пожарной безопасности в лесах</w:t>
      </w:r>
    </w:p>
    <w:p w:rsidR="001D031A" w:rsidRDefault="001D031A">
      <w:pPr>
        <w:pStyle w:val="ConsPlusTitle"/>
        <w:jc w:val="center"/>
      </w:pPr>
      <w:r>
        <w:t>при выполнении работ по геологическому изучению недр,</w:t>
      </w:r>
    </w:p>
    <w:p w:rsidR="001D031A" w:rsidRDefault="001D031A">
      <w:pPr>
        <w:pStyle w:val="ConsPlusTitle"/>
        <w:jc w:val="center"/>
      </w:pPr>
      <w:r>
        <w:t>разведке и добыче полезных ископаемых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>43. При проведении работ по геологическому изучению недр, разведке и добыче полезных ископаемых в период пожароопасного сезона в лесах требуется: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а) содержать территории, отведенные под буровые скважины и другие сооружения в состоянии, свободном от горючих материалов;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б) проложить по границам территорий, отведенных под буровые скважины и другие сооружения противопожарную минерализованную полосу шириной не менее 1,4 метра и содержать ее в очищенном от горючих материалов состоянии;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в) не допускать хранения нефти в открытых емкостях и котлованах, а также загрязнения предоставленной для использования прилегающей к площадке скважин территории горючими веществами (нефтью и нефтепродуктами);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lastRenderedPageBreak/>
        <w:t xml:space="preserve">г) согласовывать с органами государственной власти или органами местного самоуправления,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порядок и время сжигания нефти при аварийных разливах, если они ликвидируются этим путем.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X. Требования пожарной безопасности в лесах</w:t>
      </w:r>
    </w:p>
    <w:p w:rsidR="001D031A" w:rsidRDefault="001D031A">
      <w:pPr>
        <w:pStyle w:val="ConsPlusTitle"/>
        <w:jc w:val="center"/>
      </w:pPr>
      <w:r>
        <w:t>при строительстве, реконструкции и эксплуатации линий</w:t>
      </w:r>
    </w:p>
    <w:p w:rsidR="001D031A" w:rsidRDefault="001D031A">
      <w:pPr>
        <w:pStyle w:val="ConsPlusTitle"/>
        <w:jc w:val="center"/>
      </w:pPr>
      <w:r>
        <w:t>электропередачи, связи, трубопроводов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>44. Полосы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материалов. Через трубопроводы не более чем через каждые 7 километров устраиваются переезды для пожарной техники, прокладываются противопожарные минерализованные полосы шириной 2 - 2,5 метра вокруг строений, а также вокруг колодцев на трубопроводах.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45. При строительстве, реконструкции и эксплуатации линий электропередачи, линий связи и трубопроводов, а также при содержании проложенных вдоль таких объектов просек обеспечиваются рубка лесных насаждений, складирование и уборка заготовленной древесины, порубочных остатков в соответствии с требованиями, предусмотренными </w:t>
      </w:r>
      <w:hyperlink w:anchor="P91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03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При этом допускается складирование вырубленной древесины в границах просеки с соблюдением требований </w:t>
      </w:r>
      <w:hyperlink w:anchor="P100" w:history="1">
        <w:r>
          <w:rPr>
            <w:color w:val="0000FF"/>
          </w:rPr>
          <w:t>пункта 29</w:t>
        </w:r>
      </w:hyperlink>
      <w:r>
        <w:t xml:space="preserve"> настоящих Правил в случае, если выполнение требований </w:t>
      </w:r>
      <w:hyperlink w:anchor="P103" w:history="1">
        <w:r>
          <w:rPr>
            <w:color w:val="0000FF"/>
          </w:rPr>
          <w:t>пункта 31</w:t>
        </w:r>
      </w:hyperlink>
      <w:r>
        <w:t xml:space="preserve"> при складировании невозможно ввиду отсутствия близлежащих открытых пространств или ширины просеки.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Title"/>
        <w:jc w:val="center"/>
        <w:outlineLvl w:val="1"/>
      </w:pPr>
      <w:r>
        <w:t>XI. Требования к пребыванию граждан в лесах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ind w:firstLine="540"/>
        <w:jc w:val="both"/>
      </w:pPr>
      <w:r>
        <w:t>46. Граждане при пребывании в лесах обязаны:</w:t>
      </w:r>
    </w:p>
    <w:p w:rsidR="001D031A" w:rsidRDefault="001D031A">
      <w:pPr>
        <w:pStyle w:val="ConsPlusNormal"/>
        <w:spacing w:before="220"/>
        <w:ind w:firstLine="540"/>
        <w:jc w:val="both"/>
      </w:pPr>
      <w:proofErr w:type="gramStart"/>
      <w:r>
        <w:t xml:space="preserve">а) соблюдать требования пожарной безопасности в лесах, установленные </w:t>
      </w:r>
      <w:hyperlink w:anchor="P49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58" w:history="1">
        <w:r>
          <w:rPr>
            <w:color w:val="0000FF"/>
          </w:rPr>
          <w:t>11</w:t>
        </w:r>
      </w:hyperlink>
      <w:r>
        <w:t xml:space="preserve"> настоящих Правил;</w:t>
      </w:r>
      <w:proofErr w:type="gramEnd"/>
    </w:p>
    <w:p w:rsidR="001D031A" w:rsidRDefault="001D031A">
      <w:pPr>
        <w:pStyle w:val="ConsPlusNormal"/>
        <w:spacing w:before="220"/>
        <w:ind w:firstLine="540"/>
        <w:jc w:val="both"/>
      </w:pPr>
      <w:r>
        <w:t>б) при обнаружении лесных пожаров обязаны сообщить о лесном пожаре с использованием единого номера вызова экстренных оперативных служб "112", а также в специализированную диспетчерскую службу;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в) принимать при обнаружении лесного пожара посильные меры по его тушению своими силами до прибытия сил пожаротушения;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г) оказывать содействие органам государственной власти и органам местного самоуправления, указанным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при тушении лесных пожаров;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 xml:space="preserve">д) немедленно уведомлять органы государственной власти или органы местного самоуправления, указанные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</w:t>
      </w:r>
      <w:proofErr w:type="gramStart"/>
      <w:r>
        <w:t>о</w:t>
      </w:r>
      <w:proofErr w:type="gramEnd"/>
      <w:r>
        <w:t xml:space="preserve"> имеющихся фактах поджогов или захламления лесов.</w:t>
      </w:r>
    </w:p>
    <w:p w:rsidR="001D031A" w:rsidRDefault="001D031A">
      <w:pPr>
        <w:pStyle w:val="ConsPlusNormal"/>
        <w:spacing w:before="220"/>
        <w:ind w:firstLine="540"/>
        <w:jc w:val="both"/>
      </w:pPr>
      <w:r>
        <w:t>47. Пребывание граждан в лесах может быть ограничено в целях обеспечения пожарной безопасности в лесах в порядке, установленном Министерством природных ресурсов и экологии Российской Федерации.</w:t>
      </w: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jc w:val="both"/>
      </w:pPr>
    </w:p>
    <w:p w:rsidR="001D031A" w:rsidRDefault="001D0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0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031A"/>
    <w:rsid w:val="000C11A9"/>
    <w:rsid w:val="001D031A"/>
    <w:rsid w:val="0032276D"/>
    <w:rsid w:val="008D7B48"/>
    <w:rsid w:val="009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E5BAE1703FAAE2EACDC8906EBFCF018BB188C4BF52F5D6A44C02B602A6281268BE0004E59CB54594EE3DA098449BAB8A00B20A9E7F873K0z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FE5BAE1703FAAE2EACDC8906EBFCF01FB2198B4EF62F5D6A44C02B602A6281268BE0094F50C1020C01E2864FD55AB8BFA00923B5KEz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E5BAE1703FAAE2EACDC8906EBFCF01FB2198B4EF62F5D6A44C02B602A6281268BE0064659C1020C01E2864FD55AB8BFA00923B5KEz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FE5BAE1703FAAE2EACDC8906EBFCF01FB2198B4EF62F5D6A44C02B602A6281268BE0004E59C253594EE3DA098449BAB8A00B20A9E7F873K0z7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E5BAE1703FAAE2EACDC8906EBFCF01FB2198B4EF62F5D6A44C02B602A6281268BE0004E59C2535B4EE3DA098449BAB8A00B20A9E7F873K0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4025</Words>
  <Characters>22945</Characters>
  <Application>Microsoft Office Word</Application>
  <DocSecurity>0</DocSecurity>
  <Lines>191</Lines>
  <Paragraphs>53</Paragraphs>
  <ScaleCrop>false</ScaleCrop>
  <Company/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2022-03-24T04:51:00Z</dcterms:created>
  <dcterms:modified xsi:type="dcterms:W3CDTF">2022-03-24T04:51:00Z</dcterms:modified>
</cp:coreProperties>
</file>