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70202" w:rsidRPr="00C70202" w:rsidRDefault="00C70202" w:rsidP="00C7020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E1E17" w:rsidRPr="00C7020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="00CE1E17" w:rsidRPr="00C70202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CE1E17" w:rsidRPr="00C7020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D7102" w:rsidRPr="00C70202">
        <w:rPr>
          <w:rFonts w:ascii="Times New Roman" w:hAnsi="Times New Roman" w:cs="Times New Roman"/>
          <w:sz w:val="24"/>
          <w:szCs w:val="24"/>
        </w:rPr>
        <w:t xml:space="preserve"> </w:t>
      </w:r>
      <w:r w:rsidR="00CE1E17" w:rsidRPr="00C70202">
        <w:rPr>
          <w:rFonts w:ascii="Times New Roman" w:hAnsi="Times New Roman" w:cs="Times New Roman"/>
          <w:sz w:val="24"/>
          <w:szCs w:val="24"/>
        </w:rPr>
        <w:t xml:space="preserve">Железногорск от </w:t>
      </w:r>
      <w:r w:rsidR="00964CD3">
        <w:rPr>
          <w:rFonts w:ascii="Times New Roman" w:hAnsi="Times New Roman" w:cs="Times New Roman"/>
          <w:sz w:val="24"/>
          <w:szCs w:val="24"/>
        </w:rPr>
        <w:t>12.11</w:t>
      </w:r>
      <w:r w:rsidR="00D457D2" w:rsidRPr="00C70202">
        <w:rPr>
          <w:rFonts w:ascii="Times New Roman" w:hAnsi="Times New Roman" w:cs="Times New Roman"/>
          <w:sz w:val="24"/>
          <w:szCs w:val="24"/>
        </w:rPr>
        <w:t>.2019</w:t>
      </w:r>
      <w:r w:rsidR="00CE1E17" w:rsidRPr="00C70202">
        <w:rPr>
          <w:rFonts w:ascii="Times New Roman" w:hAnsi="Times New Roman" w:cs="Times New Roman"/>
          <w:sz w:val="24"/>
          <w:szCs w:val="24"/>
        </w:rPr>
        <w:t xml:space="preserve"> №</w:t>
      </w:r>
      <w:r w:rsidR="001D708F">
        <w:rPr>
          <w:rFonts w:ascii="Times New Roman" w:hAnsi="Times New Roman" w:cs="Times New Roman"/>
          <w:sz w:val="24"/>
          <w:szCs w:val="24"/>
        </w:rPr>
        <w:t> </w:t>
      </w:r>
      <w:r w:rsidR="00964CD3">
        <w:rPr>
          <w:rFonts w:ascii="Times New Roman" w:hAnsi="Times New Roman" w:cs="Times New Roman"/>
          <w:sz w:val="24"/>
          <w:szCs w:val="24"/>
        </w:rPr>
        <w:t>199</w:t>
      </w:r>
      <w:r w:rsidR="00B47C52" w:rsidRPr="00C70202">
        <w:rPr>
          <w:rFonts w:ascii="Times New Roman" w:hAnsi="Times New Roman" w:cs="Times New Roman"/>
          <w:sz w:val="24"/>
          <w:szCs w:val="24"/>
        </w:rPr>
        <w:t>з</w:t>
      </w:r>
      <w:r w:rsidR="00CE1E17" w:rsidRPr="00C70202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Pr="00C70202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«Управление капитального строительства» разрешения на отклонение от предельных параметров для реконструкции объекта строительства по адресу: Российская Федерация, Красноярский край, ЗАТО Железногорск,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 xml:space="preserve">. Железногорск, ул. Ленина, 23 на земельном участке с кадастровым номером 24:58:0303009:23, площадью 2779 кв. м, местоположением: Российская Федерация, Красноярский край, ЗАТО Железногорск,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>. Железногорск, ул. Ленина, 23: - минимальные отступы от границ земельного участка в целях определения места допустимого размещения объекта – 0 м;</w:t>
      </w:r>
    </w:p>
    <w:p w:rsidR="00C70202" w:rsidRPr="00C70202" w:rsidRDefault="00C70202" w:rsidP="00C70202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99,9.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964CD3">
        <w:rPr>
          <w:rFonts w:ascii="Times New Roman" w:hAnsi="Times New Roman" w:cs="Times New Roman"/>
          <w:sz w:val="24"/>
          <w:szCs w:val="24"/>
        </w:rPr>
        <w:t>25</w:t>
      </w:r>
      <w:r w:rsidR="00E46622" w:rsidRPr="00C70202">
        <w:rPr>
          <w:rFonts w:ascii="Times New Roman" w:hAnsi="Times New Roman" w:cs="Times New Roman"/>
          <w:sz w:val="24"/>
          <w:szCs w:val="24"/>
        </w:rPr>
        <w:t>.11</w:t>
      </w:r>
      <w:r w:rsidR="00D457D2" w:rsidRPr="00C70202">
        <w:rPr>
          <w:rFonts w:ascii="Times New Roman" w:hAnsi="Times New Roman" w:cs="Times New Roman"/>
          <w:sz w:val="24"/>
          <w:szCs w:val="24"/>
        </w:rPr>
        <w:t>.2019</w:t>
      </w:r>
      <w:r w:rsidR="002F0DC5" w:rsidRPr="00C70202">
        <w:rPr>
          <w:rFonts w:ascii="Times New Roman" w:hAnsi="Times New Roman" w:cs="Times New Roman"/>
          <w:sz w:val="24"/>
          <w:szCs w:val="24"/>
        </w:rPr>
        <w:t xml:space="preserve"> в </w:t>
      </w:r>
      <w:r w:rsidR="00D457D2" w:rsidRPr="00C70202">
        <w:rPr>
          <w:rFonts w:ascii="Times New Roman" w:hAnsi="Times New Roman" w:cs="Times New Roman"/>
          <w:sz w:val="24"/>
          <w:szCs w:val="24"/>
        </w:rPr>
        <w:t>1</w:t>
      </w:r>
      <w:r w:rsidR="00C70202" w:rsidRPr="00C70202">
        <w:rPr>
          <w:rFonts w:ascii="Times New Roman" w:hAnsi="Times New Roman" w:cs="Times New Roman"/>
          <w:sz w:val="24"/>
          <w:szCs w:val="24"/>
        </w:rPr>
        <w:t>5</w:t>
      </w:r>
      <w:r w:rsidR="00EB17DE" w:rsidRPr="00C70202">
        <w:rPr>
          <w:rFonts w:ascii="Times New Roman" w:hAnsi="Times New Roman" w:cs="Times New Roman"/>
          <w:sz w:val="24"/>
          <w:szCs w:val="24"/>
        </w:rPr>
        <w:t>-</w:t>
      </w:r>
      <w:r w:rsidR="0045199F" w:rsidRPr="00C70202">
        <w:rPr>
          <w:rFonts w:ascii="Times New Roman" w:hAnsi="Times New Roman" w:cs="Times New Roman"/>
          <w:sz w:val="24"/>
          <w:szCs w:val="24"/>
        </w:rPr>
        <w:t>3</w:t>
      </w:r>
      <w:r w:rsidR="009A1FD5" w:rsidRPr="00C70202">
        <w:rPr>
          <w:rFonts w:ascii="Times New Roman" w:hAnsi="Times New Roman" w:cs="Times New Roman"/>
          <w:sz w:val="24"/>
          <w:szCs w:val="24"/>
        </w:rPr>
        <w:t>0</w:t>
      </w:r>
      <w:r w:rsidR="002F0DC5" w:rsidRPr="00C70202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E46622" w:rsidRPr="00C7020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2F0DC5" w:rsidRPr="00C70202">
        <w:rPr>
          <w:rFonts w:ascii="Times New Roman" w:hAnsi="Times New Roman" w:cs="Times New Roman"/>
          <w:sz w:val="24"/>
          <w:szCs w:val="24"/>
        </w:rPr>
        <w:t xml:space="preserve">зала заседаний (4 этаж) </w:t>
      </w:r>
      <w:proofErr w:type="gramStart"/>
      <w:r w:rsidR="002F0DC5" w:rsidRPr="00C7020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F0DC5" w:rsidRPr="00C7020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C70202">
        <w:rPr>
          <w:rFonts w:ascii="Times New Roman" w:hAnsi="Times New Roman" w:cs="Times New Roman"/>
          <w:sz w:val="24"/>
          <w:szCs w:val="24"/>
        </w:rPr>
        <w:t>.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C70202">
        <w:rPr>
          <w:rFonts w:ascii="Times New Roman" w:hAnsi="Times New Roman" w:cs="Times New Roman"/>
          <w:sz w:val="24"/>
          <w:szCs w:val="24"/>
        </w:rPr>
        <w:t>вопросу</w:t>
      </w:r>
      <w:r w:rsidRPr="00C70202">
        <w:rPr>
          <w:rFonts w:ascii="Times New Roman" w:hAnsi="Times New Roman" w:cs="Times New Roman"/>
          <w:sz w:val="24"/>
          <w:szCs w:val="24"/>
        </w:rPr>
        <w:t>: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C70202" w:rsidRPr="00C70202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капитального строительства»</w:t>
      </w:r>
      <w:r w:rsidRPr="00C70202">
        <w:rPr>
          <w:rFonts w:ascii="Times New Roman" w:hAnsi="Times New Roman" w:cs="Times New Roman"/>
          <w:sz w:val="24"/>
          <w:szCs w:val="24"/>
        </w:rPr>
        <w:t>;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>2) схема ра</w:t>
      </w:r>
      <w:r w:rsidR="0045199F" w:rsidRPr="00C70202">
        <w:rPr>
          <w:rFonts w:ascii="Times New Roman" w:hAnsi="Times New Roman" w:cs="Times New Roman"/>
          <w:sz w:val="24"/>
          <w:szCs w:val="24"/>
        </w:rPr>
        <w:t>сположения земельного участка</w:t>
      </w:r>
      <w:r w:rsidRPr="00C70202">
        <w:rPr>
          <w:rFonts w:ascii="Times New Roman" w:hAnsi="Times New Roman" w:cs="Times New Roman"/>
          <w:sz w:val="24"/>
          <w:szCs w:val="24"/>
        </w:rPr>
        <w:t>.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C70202">
        <w:rPr>
          <w:rFonts w:ascii="Times New Roman" w:hAnsi="Times New Roman" w:cs="Times New Roman"/>
          <w:sz w:val="24"/>
          <w:szCs w:val="24"/>
        </w:rPr>
        <w:t xml:space="preserve"> </w:t>
      </w:r>
      <w:r w:rsidRPr="00C70202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>:</w:t>
      </w:r>
    </w:p>
    <w:p w:rsidR="00CE1E17" w:rsidRPr="00C70202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202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C70202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C70202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C70202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C7020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C70202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C70202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C70202">
        <w:rPr>
          <w:rFonts w:ascii="Times New Roman" w:hAnsi="Times New Roman" w:cs="Times New Roman"/>
          <w:sz w:val="24"/>
          <w:szCs w:val="24"/>
        </w:rPr>
        <w:t>по вопросу</w:t>
      </w:r>
      <w:r w:rsidRPr="00C70202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C70202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C70202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C70202">
        <w:rPr>
          <w:rFonts w:ascii="Times New Roman" w:hAnsi="Times New Roman" w:cs="Times New Roman"/>
          <w:sz w:val="24"/>
          <w:szCs w:val="24"/>
        </w:rPr>
        <w:t>.</w:t>
      </w:r>
    </w:p>
    <w:p w:rsidR="00A5570C" w:rsidRPr="00C70202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C70202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C70202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C70202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C702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0202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646C95" w:rsidRPr="00C70202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202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C7020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D708F"/>
    <w:rsid w:val="002F0DC5"/>
    <w:rsid w:val="00395463"/>
    <w:rsid w:val="003E775F"/>
    <w:rsid w:val="003F6F91"/>
    <w:rsid w:val="00405F04"/>
    <w:rsid w:val="0045199F"/>
    <w:rsid w:val="004E5438"/>
    <w:rsid w:val="00531BA3"/>
    <w:rsid w:val="005D7D03"/>
    <w:rsid w:val="00641E3C"/>
    <w:rsid w:val="00676522"/>
    <w:rsid w:val="00693D10"/>
    <w:rsid w:val="006D4412"/>
    <w:rsid w:val="00702737"/>
    <w:rsid w:val="007261F2"/>
    <w:rsid w:val="00744EC9"/>
    <w:rsid w:val="00885F19"/>
    <w:rsid w:val="008D7102"/>
    <w:rsid w:val="00936F1E"/>
    <w:rsid w:val="00964CD3"/>
    <w:rsid w:val="00983A9F"/>
    <w:rsid w:val="009A1FD5"/>
    <w:rsid w:val="009B29B6"/>
    <w:rsid w:val="00A37692"/>
    <w:rsid w:val="00A5570C"/>
    <w:rsid w:val="00A6577C"/>
    <w:rsid w:val="00AC635D"/>
    <w:rsid w:val="00B165C2"/>
    <w:rsid w:val="00B218F0"/>
    <w:rsid w:val="00B47C52"/>
    <w:rsid w:val="00B92E07"/>
    <w:rsid w:val="00C70202"/>
    <w:rsid w:val="00CC7765"/>
    <w:rsid w:val="00CE1E17"/>
    <w:rsid w:val="00CF0EF2"/>
    <w:rsid w:val="00D44BE9"/>
    <w:rsid w:val="00D457D2"/>
    <w:rsid w:val="00E4662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C7020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C70202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2019-07-29T03:48:00Z</cp:lastPrinted>
  <dcterms:created xsi:type="dcterms:W3CDTF">2018-06-06T01:45:00Z</dcterms:created>
  <dcterms:modified xsi:type="dcterms:W3CDTF">2019-11-12T04:36:00Z</dcterms:modified>
</cp:coreProperties>
</file>